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4" w:rsidRPr="000C162C" w:rsidRDefault="00FA7B95" w:rsidP="000C162C">
      <w:pPr>
        <w:jc w:val="center"/>
        <w:rPr>
          <w:rFonts w:ascii="Times New Roman" w:hAnsi="Times New Roman" w:cs="Times New Roman"/>
          <w:b/>
        </w:rPr>
      </w:pPr>
      <w:r w:rsidRPr="000C162C">
        <w:rPr>
          <w:rFonts w:ascii="Times New Roman" w:hAnsi="Times New Roman" w:cs="Times New Roman"/>
          <w:b/>
        </w:rPr>
        <w:t xml:space="preserve">ГЛОБАЛНИ ПЛАН РАДА НАСТАВНИКА </w:t>
      </w:r>
    </w:p>
    <w:p w:rsidR="00FA7B95" w:rsidRPr="000C162C" w:rsidRDefault="00FA7B95">
      <w:pPr>
        <w:rPr>
          <w:rFonts w:ascii="Times New Roman" w:hAnsi="Times New Roman" w:cs="Times New Roman"/>
        </w:rPr>
      </w:pPr>
      <w:r w:rsidRPr="000C162C">
        <w:rPr>
          <w:rFonts w:ascii="Times New Roman" w:hAnsi="Times New Roman" w:cs="Times New Roman"/>
        </w:rPr>
        <w:t xml:space="preserve">ПРЕДМЕТ: </w:t>
      </w:r>
      <w:r w:rsidR="00063701" w:rsidRPr="000C162C">
        <w:rPr>
          <w:rFonts w:ascii="Times New Roman" w:hAnsi="Times New Roman" w:cs="Times New Roman"/>
          <w:lang/>
        </w:rPr>
        <w:t>Техника и технологија</w:t>
      </w:r>
      <w:r w:rsidRPr="000C162C">
        <w:rPr>
          <w:rFonts w:ascii="Times New Roman" w:hAnsi="Times New Roman" w:cs="Times New Roman"/>
        </w:rPr>
        <w:t xml:space="preserve">                                                 </w:t>
      </w:r>
    </w:p>
    <w:p w:rsidR="00FA7B95" w:rsidRDefault="00FA7B95" w:rsidP="00063701">
      <w:pPr>
        <w:tabs>
          <w:tab w:val="left" w:pos="1695"/>
        </w:tabs>
        <w:rPr>
          <w:rFonts w:ascii="Times New Roman" w:hAnsi="Times New Roman" w:cs="Times New Roman"/>
        </w:rPr>
      </w:pPr>
      <w:r w:rsidRPr="000C162C">
        <w:rPr>
          <w:rFonts w:ascii="Times New Roman" w:hAnsi="Times New Roman" w:cs="Times New Roman"/>
        </w:rPr>
        <w:t>РАЗРЕД:</w:t>
      </w:r>
      <w:r w:rsidR="000C162C" w:rsidRPr="000C162C">
        <w:rPr>
          <w:rFonts w:ascii="Times New Roman" w:hAnsi="Times New Roman" w:cs="Times New Roman"/>
          <w:lang/>
        </w:rPr>
        <w:t xml:space="preserve"> </w:t>
      </w:r>
      <w:r w:rsidR="00063701" w:rsidRPr="000C162C">
        <w:rPr>
          <w:rFonts w:ascii="Times New Roman" w:hAnsi="Times New Roman" w:cs="Times New Roman"/>
          <w:lang/>
        </w:rPr>
        <w:t>шести</w:t>
      </w:r>
    </w:p>
    <w:p w:rsidR="001F7661" w:rsidRPr="001F7661" w:rsidRDefault="001F7661" w:rsidP="00063701">
      <w:pPr>
        <w:tabs>
          <w:tab w:val="left" w:pos="1695"/>
        </w:tabs>
        <w:rPr>
          <w:rFonts w:ascii="Times New Roman" w:hAnsi="Times New Roman" w:cs="Times New Roman"/>
        </w:rPr>
      </w:pPr>
    </w:p>
    <w:tbl>
      <w:tblPr>
        <w:tblStyle w:val="TableGrid"/>
        <w:tblW w:w="13899" w:type="dxa"/>
        <w:tblLook w:val="04A0"/>
      </w:tblPr>
      <w:tblGrid>
        <w:gridCol w:w="513"/>
        <w:gridCol w:w="3033"/>
        <w:gridCol w:w="703"/>
        <w:gridCol w:w="9"/>
        <w:gridCol w:w="713"/>
        <w:gridCol w:w="707"/>
        <w:gridCol w:w="10"/>
        <w:gridCol w:w="725"/>
        <w:gridCol w:w="701"/>
        <w:gridCol w:w="6"/>
        <w:gridCol w:w="704"/>
        <w:gridCol w:w="727"/>
        <w:gridCol w:w="715"/>
        <w:gridCol w:w="6"/>
        <w:gridCol w:w="701"/>
        <w:gridCol w:w="728"/>
        <w:gridCol w:w="1137"/>
        <w:gridCol w:w="1093"/>
        <w:gridCol w:w="968"/>
      </w:tblGrid>
      <w:tr w:rsidR="003521B4" w:rsidRPr="000C162C" w:rsidTr="001F7661">
        <w:trPr>
          <w:trHeight w:val="368"/>
        </w:trPr>
        <w:tc>
          <w:tcPr>
            <w:tcW w:w="3546" w:type="dxa"/>
            <w:gridSpan w:val="2"/>
            <w:vMerge w:val="restart"/>
            <w:shd w:val="clear" w:color="auto" w:fill="EAF1DD" w:themeFill="accent3" w:themeFillTint="33"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ОБЛАСТ / ТЕМА / МОДУЛ</w:t>
            </w:r>
          </w:p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5" w:type="dxa"/>
            <w:gridSpan w:val="1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521B4" w:rsidRPr="000C162C" w:rsidRDefault="003521B4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137" w:type="dxa"/>
            <w:vMerge w:val="restart"/>
            <w:shd w:val="clear" w:color="auto" w:fill="EAF1DD" w:themeFill="accent3" w:themeFillTint="33"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ОБРАДА</w:t>
            </w:r>
          </w:p>
        </w:tc>
        <w:tc>
          <w:tcPr>
            <w:tcW w:w="1093" w:type="dxa"/>
            <w:vMerge w:val="restart"/>
            <w:shd w:val="clear" w:color="auto" w:fill="EAF1DD" w:themeFill="accent3" w:themeFillTint="33"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УТВРЂ</w:t>
            </w:r>
          </w:p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</w:rPr>
              <w:t>ИВАЊЕ</w:t>
            </w:r>
            <w:r w:rsidR="003A4D55" w:rsidRPr="000C162C">
              <w:rPr>
                <w:rFonts w:ascii="Times New Roman" w:hAnsi="Times New Roman" w:cs="Times New Roman"/>
                <w:b/>
                <w:lang/>
              </w:rPr>
              <w:t xml:space="preserve"> /ВЕЖБА</w:t>
            </w:r>
          </w:p>
        </w:tc>
        <w:tc>
          <w:tcPr>
            <w:tcW w:w="968" w:type="dxa"/>
            <w:vMerge w:val="restart"/>
            <w:shd w:val="clear" w:color="auto" w:fill="EAF1DD" w:themeFill="accent3" w:themeFillTint="33"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СВЕГА</w:t>
            </w:r>
          </w:p>
        </w:tc>
      </w:tr>
      <w:tr w:rsidR="003A4D55" w:rsidRPr="000C162C" w:rsidTr="001F7661">
        <w:trPr>
          <w:trHeight w:val="419"/>
        </w:trPr>
        <w:tc>
          <w:tcPr>
            <w:tcW w:w="3546" w:type="dxa"/>
            <w:gridSpan w:val="2"/>
            <w:vMerge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521B4" w:rsidRPr="000C162C" w:rsidRDefault="00150A69" w:rsidP="00150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137" w:type="dxa"/>
            <w:vMerge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</w:tcPr>
          <w:p w:rsidR="003521B4" w:rsidRPr="000C162C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D55" w:rsidRPr="000C162C" w:rsidTr="001F7661">
        <w:tc>
          <w:tcPr>
            <w:tcW w:w="5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1.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EAF1DD" w:themeFill="accent3" w:themeFillTint="3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ЖИВОТНО И РАДНО ОКРУЖЕЊЕ</w:t>
            </w:r>
          </w:p>
        </w:tc>
        <w:tc>
          <w:tcPr>
            <w:tcW w:w="712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</w:tr>
      <w:tr w:rsidR="003A4D55" w:rsidRPr="000C162C" w:rsidTr="001F7661">
        <w:tc>
          <w:tcPr>
            <w:tcW w:w="5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  <w:p w:rsidR="00063701" w:rsidRPr="000C162C" w:rsidRDefault="00063701" w:rsidP="00063701">
            <w:p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 </w:t>
            </w:r>
            <w:r w:rsidRPr="000C162C">
              <w:rPr>
                <w:rFonts w:ascii="Times New Roman" w:hAnsi="Times New Roman" w:cs="Times New Roman"/>
              </w:rPr>
              <w:t>2.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EAF1DD" w:themeFill="accent3" w:themeFillTint="3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САОБРАЋАЈ</w:t>
            </w:r>
          </w:p>
        </w:tc>
        <w:tc>
          <w:tcPr>
            <w:tcW w:w="712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8</w:t>
            </w:r>
          </w:p>
        </w:tc>
      </w:tr>
      <w:tr w:rsidR="003A4D55" w:rsidRPr="000C162C" w:rsidTr="001F7661">
        <w:tc>
          <w:tcPr>
            <w:tcW w:w="5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3.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EAF1DD" w:themeFill="accent3" w:themeFillTint="3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ТЕХНИЧКА И ДИГИТАЛНА ПИСМЕНОСТ</w:t>
            </w:r>
          </w:p>
        </w:tc>
        <w:tc>
          <w:tcPr>
            <w:tcW w:w="712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18</w:t>
            </w:r>
          </w:p>
        </w:tc>
      </w:tr>
      <w:tr w:rsidR="003A4D55" w:rsidRPr="000C162C" w:rsidTr="001F7661">
        <w:tc>
          <w:tcPr>
            <w:tcW w:w="5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4.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EAF1DD" w:themeFill="accent3" w:themeFillTint="3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 xml:space="preserve">РЕСУРСИ И 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ПРОИЗВОДЊА</w:t>
            </w:r>
          </w:p>
        </w:tc>
        <w:tc>
          <w:tcPr>
            <w:tcW w:w="712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20</w:t>
            </w:r>
          </w:p>
        </w:tc>
      </w:tr>
      <w:tr w:rsidR="003A4D55" w:rsidRPr="000C162C" w:rsidTr="001F7661">
        <w:tc>
          <w:tcPr>
            <w:tcW w:w="5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5.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shd w:val="clear" w:color="auto" w:fill="EAF1DD" w:themeFill="accent3" w:themeFillTint="3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КОНСТРУКТОРСКО МОДЕЛОВАЊЕ</w:t>
            </w:r>
          </w:p>
        </w:tc>
        <w:tc>
          <w:tcPr>
            <w:tcW w:w="712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gridSpan w:val="2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8" w:type="dxa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20</w:t>
            </w:r>
          </w:p>
        </w:tc>
      </w:tr>
      <w:tr w:rsidR="000C162C" w:rsidRPr="000C162C" w:rsidTr="001F7661">
        <w:tc>
          <w:tcPr>
            <w:tcW w:w="3546" w:type="dxa"/>
            <w:gridSpan w:val="2"/>
            <w:shd w:val="clear" w:color="auto" w:fill="9BBB59" w:themeFill="accent3"/>
          </w:tcPr>
          <w:p w:rsidR="00063701" w:rsidRPr="000C162C" w:rsidRDefault="00063701" w:rsidP="00063701">
            <w:pPr>
              <w:rPr>
                <w:rFonts w:ascii="Times New Roman" w:hAnsi="Times New Roman" w:cs="Times New Roman"/>
                <w:b/>
              </w:rPr>
            </w:pP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УКУПНО</w:t>
            </w:r>
          </w:p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gridSpan w:val="2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  <w:gridSpan w:val="2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5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1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0" w:type="dxa"/>
            <w:gridSpan w:val="2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7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5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7" w:type="dxa"/>
            <w:gridSpan w:val="2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8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7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93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62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8" w:type="dxa"/>
            <w:shd w:val="clear" w:color="auto" w:fill="9BBB59" w:themeFill="accent3"/>
            <w:vAlign w:val="center"/>
          </w:tcPr>
          <w:p w:rsidR="00063701" w:rsidRPr="000C162C" w:rsidRDefault="00063701" w:rsidP="0006370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0C162C">
              <w:rPr>
                <w:rFonts w:ascii="Times New Roman" w:hAnsi="Times New Roman" w:cs="Times New Roman"/>
                <w:b/>
                <w:lang/>
              </w:rPr>
              <w:t>72</w:t>
            </w:r>
          </w:p>
        </w:tc>
      </w:tr>
    </w:tbl>
    <w:p w:rsidR="003521B4" w:rsidRPr="000C162C" w:rsidRDefault="003521B4">
      <w:pPr>
        <w:rPr>
          <w:rFonts w:ascii="Times New Roman" w:hAnsi="Times New Roman" w:cs="Times New Roman"/>
        </w:rPr>
      </w:pPr>
    </w:p>
    <w:p w:rsidR="00150A69" w:rsidRDefault="00150A69">
      <w:pPr>
        <w:rPr>
          <w:rFonts w:ascii="Times New Roman" w:hAnsi="Times New Roman" w:cs="Times New Roman"/>
        </w:rPr>
      </w:pPr>
    </w:p>
    <w:p w:rsidR="000C162C" w:rsidRDefault="000C162C">
      <w:pPr>
        <w:rPr>
          <w:rFonts w:ascii="Times New Roman" w:hAnsi="Times New Roman" w:cs="Times New Roman"/>
        </w:rPr>
      </w:pPr>
    </w:p>
    <w:p w:rsidR="000C162C" w:rsidRPr="000C162C" w:rsidRDefault="000C162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/>
      </w:tblPr>
      <w:tblGrid>
        <w:gridCol w:w="811"/>
        <w:gridCol w:w="2805"/>
        <w:gridCol w:w="2934"/>
        <w:gridCol w:w="2507"/>
        <w:gridCol w:w="4040"/>
      </w:tblGrid>
      <w:tr w:rsidR="007F3921" w:rsidRPr="000C162C" w:rsidTr="000C162C">
        <w:tc>
          <w:tcPr>
            <w:tcW w:w="811" w:type="dxa"/>
            <w:shd w:val="clear" w:color="auto" w:fill="EAF1DD" w:themeFill="accent3" w:themeFillTint="33"/>
          </w:tcPr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150A69" w:rsidRPr="000C162C" w:rsidRDefault="00150A69" w:rsidP="007F392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Р.</w:t>
            </w:r>
            <w:r w:rsidR="000C162C">
              <w:rPr>
                <w:rFonts w:ascii="Times New Roman" w:hAnsi="Times New Roman" w:cs="Times New Roman"/>
              </w:rPr>
              <w:t xml:space="preserve"> </w:t>
            </w:r>
            <w:r w:rsidRPr="000C162C">
              <w:rPr>
                <w:rFonts w:ascii="Times New Roman" w:hAnsi="Times New Roman" w:cs="Times New Roman"/>
              </w:rPr>
              <w:t>БР.</w:t>
            </w:r>
          </w:p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EAF1DD" w:themeFill="accent3" w:themeFillTint="33"/>
          </w:tcPr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ОБЛАСТ / ТЕМА / МОДУЛ</w:t>
            </w:r>
          </w:p>
          <w:p w:rsidR="00150A69" w:rsidRPr="000C162C" w:rsidRDefault="00150A69" w:rsidP="007F3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shd w:val="clear" w:color="auto" w:fill="EAF1DD" w:themeFill="accent3" w:themeFillTint="33"/>
          </w:tcPr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150A69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МЕЂУПРЕДМЕТНЕ КОМПЕТЕНЦИЈЕ</w:t>
            </w:r>
          </w:p>
        </w:tc>
        <w:tc>
          <w:tcPr>
            <w:tcW w:w="2507" w:type="dxa"/>
            <w:shd w:val="clear" w:color="auto" w:fill="EAF1DD" w:themeFill="accent3" w:themeFillTint="33"/>
          </w:tcPr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150A69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СТАНДАРДИ ПОСТИГНУЋА УЧЕНИКА</w:t>
            </w:r>
          </w:p>
        </w:tc>
        <w:tc>
          <w:tcPr>
            <w:tcW w:w="4040" w:type="dxa"/>
            <w:shd w:val="clear" w:color="auto" w:fill="EAF1DD" w:themeFill="accent3" w:themeFillTint="33"/>
          </w:tcPr>
          <w:p w:rsidR="007F3921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</w:p>
          <w:p w:rsidR="00150A69" w:rsidRPr="000C162C" w:rsidRDefault="007F3921" w:rsidP="007F3921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ИСХОДИ</w:t>
            </w:r>
          </w:p>
          <w:p w:rsidR="00F16612" w:rsidRPr="000C162C" w:rsidRDefault="00F16612" w:rsidP="007F39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 зваршетку наставне теме ученик ће бити у стању да:</w:t>
            </w:r>
          </w:p>
        </w:tc>
      </w:tr>
      <w:tr w:rsidR="00F16612" w:rsidRPr="000C162C" w:rsidTr="000C162C">
        <w:tc>
          <w:tcPr>
            <w:tcW w:w="811" w:type="dxa"/>
            <w:vAlign w:val="center"/>
          </w:tcPr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1.</w:t>
            </w: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ЖИВОТНО И РАДНО ОКРУЖЕЊЕ</w:t>
            </w:r>
          </w:p>
        </w:tc>
        <w:tc>
          <w:tcPr>
            <w:tcW w:w="2934" w:type="dxa"/>
            <w:vAlign w:val="center"/>
          </w:tcPr>
          <w:p w:rsidR="00F16612" w:rsidRPr="000C162C" w:rsidRDefault="00F16612" w:rsidP="00F1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Компентенција за целоживотно учење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Комуникација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Рад с подацима и информацијама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Сарадња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2507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повеже развој грађевинарства и значај урбанизма у побољшању услова живљења;</w:t>
            </w:r>
          </w:p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анализира карактеристике савремене културе становања;</w:t>
            </w:r>
          </w:p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класификује кућне инсталације на основу њихове намене;</w:t>
            </w:r>
          </w:p>
        </w:tc>
      </w:tr>
      <w:tr w:rsidR="00F16612" w:rsidRPr="000C162C" w:rsidTr="000C162C">
        <w:tc>
          <w:tcPr>
            <w:tcW w:w="811" w:type="dxa"/>
            <w:vAlign w:val="center"/>
          </w:tcPr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2.</w:t>
            </w: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САОБРАЋАЈ</w:t>
            </w:r>
          </w:p>
        </w:tc>
        <w:tc>
          <w:tcPr>
            <w:tcW w:w="2934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Компентенција за целоживотно учење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Комуникација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Рад с подацима и информацијама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Сарадња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Дигитална компетенција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Одговорно учење у демократском друштву</w:t>
            </w:r>
          </w:p>
        </w:tc>
        <w:tc>
          <w:tcPr>
            <w:tcW w:w="2507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класификује врсте саобраћајних објеката према намени;</w:t>
            </w:r>
          </w:p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повезује неопходност изградње прописне инфраструктуре са безбедношћу учесника у саобраћају;</w:t>
            </w:r>
          </w:p>
          <w:p w:rsidR="00F16612" w:rsidRPr="000C162C" w:rsidRDefault="00F16612" w:rsidP="00F1661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демонстрира правилно и безбедно понашање и кретање пешака и возача бицикла на саобраћајном полигону и/или уз помоћ рачунарске симулације</w:t>
            </w:r>
          </w:p>
        </w:tc>
      </w:tr>
      <w:tr w:rsidR="00F16612" w:rsidRPr="000C162C" w:rsidTr="000C162C">
        <w:tc>
          <w:tcPr>
            <w:tcW w:w="811" w:type="dxa"/>
            <w:vAlign w:val="center"/>
          </w:tcPr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3.</w:t>
            </w: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ТЕХНИЧКА И ДИГИТАЛНА ПИСМЕНОСТ</w:t>
            </w:r>
          </w:p>
        </w:tc>
        <w:tc>
          <w:tcPr>
            <w:tcW w:w="2934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Компентенција за целоживотно учење</w:t>
            </w:r>
          </w:p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Комуникација</w:t>
            </w:r>
          </w:p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Рад с подацима и информацијама</w:t>
            </w:r>
          </w:p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Естетичка компетенција</w:t>
            </w:r>
          </w:p>
          <w:p w:rsidR="00F16612" w:rsidRPr="000C162C" w:rsidRDefault="00F16612" w:rsidP="00F166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Сарадња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Дигитална компетенција</w:t>
            </w:r>
          </w:p>
        </w:tc>
        <w:tc>
          <w:tcPr>
            <w:tcW w:w="2507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скицира просторни изглед грађевинског објекта;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користи рачунарске апликације за техничко цртање, 3D приказ грађевинског објекта и унутрашње уређење стана уважавајући потребе </w:t>
            </w:r>
            <w:r w:rsidRPr="000C162C">
              <w:rPr>
                <w:rFonts w:ascii="Times New Roman" w:hAnsi="Times New Roman" w:cs="Times New Roman"/>
                <w:lang/>
              </w:rPr>
              <w:lastRenderedPageBreak/>
              <w:t>савремене културе становања;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самостално креира дигиталну презентацију и представља је.</w:t>
            </w:r>
          </w:p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</w:tr>
      <w:tr w:rsidR="00F16612" w:rsidRPr="000C162C" w:rsidTr="000C162C">
        <w:tc>
          <w:tcPr>
            <w:tcW w:w="811" w:type="dxa"/>
            <w:vAlign w:val="center"/>
          </w:tcPr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4.</w:t>
            </w: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t>РЕСУРСИ И ПРОИЗВОДЊА</w:t>
            </w:r>
          </w:p>
        </w:tc>
        <w:tc>
          <w:tcPr>
            <w:tcW w:w="2934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Компентенција за целоживотно учење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Комуникација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Рад с подацима и информацијама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Сарадња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2507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класификује грађевинске материјале према врсти и својствима и процењује могућности њихове примене; 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повезује коришћење грађевинских материјала са утицајем на животну средину; 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повезује алате и машине са врстама грађевинских и пољопривредних радова;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реализује активност која  указује на  важност рециклаже;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образложи на примеру  коришћење обновљивих извора енергије и начине њиховог претварања у корисне облике енергије; 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правилно и безбедно користи уређаје за загревање и климатизацију простора;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повезује значај извођења топлотне изолације са уштедом енергије;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 xml:space="preserve">повезује гране пољопривреде са одређеном врстом производње хране; 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описује занимања у области грађевинарства, пољопривреде, производње и прераде хране;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изради модел грађевинске машине или пољопривредне машине уз примену мера заштите на раду.</w:t>
            </w:r>
          </w:p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</w:tr>
      <w:tr w:rsidR="00F16612" w:rsidRPr="000C162C" w:rsidTr="000C162C">
        <w:tc>
          <w:tcPr>
            <w:tcW w:w="811" w:type="dxa"/>
            <w:vAlign w:val="center"/>
          </w:tcPr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F16612" w:rsidRPr="000C162C" w:rsidRDefault="00F16612" w:rsidP="00F16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lastRenderedPageBreak/>
              <w:t xml:space="preserve">КОНСТРУКТОРСКО </w:t>
            </w:r>
            <w:r w:rsidRPr="000C162C">
              <w:rPr>
                <w:rFonts w:ascii="Times New Roman" w:hAnsi="Times New Roman" w:cs="Times New Roman"/>
                <w:lang/>
              </w:rPr>
              <w:lastRenderedPageBreak/>
              <w:t>МОДЕЛОВАЊЕ</w:t>
            </w:r>
          </w:p>
        </w:tc>
        <w:tc>
          <w:tcPr>
            <w:tcW w:w="2934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lastRenderedPageBreak/>
              <w:t xml:space="preserve">Компентенција за </w:t>
            </w:r>
            <w:r w:rsidRPr="000C162C">
              <w:rPr>
                <w:rFonts w:ascii="Times New Roman" w:hAnsi="Times New Roman" w:cs="Times New Roman"/>
                <w:lang/>
              </w:rPr>
              <w:lastRenderedPageBreak/>
              <w:t>целоживотно учење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Комуникација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Рад с подацима и информацијама</w:t>
            </w:r>
          </w:p>
          <w:p w:rsidR="00F16612" w:rsidRPr="000C162C" w:rsidRDefault="00F16612" w:rsidP="00F166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Сарадња</w:t>
            </w:r>
          </w:p>
          <w:p w:rsidR="00F16612" w:rsidRPr="000C162C" w:rsidRDefault="00F16612" w:rsidP="00F1661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C162C">
              <w:rPr>
                <w:rFonts w:ascii="Times New Roman" w:hAnsi="Times New Roman" w:cs="Times New Roman"/>
                <w:lang/>
              </w:rPr>
              <w:t>Решавање проблема</w:t>
            </w:r>
          </w:p>
        </w:tc>
        <w:tc>
          <w:tcPr>
            <w:tcW w:w="2507" w:type="dxa"/>
            <w:vAlign w:val="center"/>
          </w:tcPr>
          <w:p w:rsidR="00F16612" w:rsidRPr="000C162C" w:rsidRDefault="00F16612" w:rsidP="00F1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vAlign w:val="center"/>
          </w:tcPr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0C162C">
              <w:rPr>
                <w:rFonts w:ascii="Times New Roman" w:hAnsi="Times New Roman" w:cs="Times New Roman"/>
              </w:rPr>
              <w:t>/</w:t>
            </w:r>
            <w:proofErr w:type="spellStart"/>
            <w:r w:rsidRPr="000C162C">
              <w:rPr>
                <w:rFonts w:ascii="Times New Roman" w:hAnsi="Times New Roman" w:cs="Times New Roman"/>
              </w:rPr>
              <w:t>тимски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врши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избор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lastRenderedPageBreak/>
              <w:t>макете</w:t>
            </w:r>
            <w:proofErr w:type="spellEnd"/>
            <w:r w:rsidRPr="000C162C">
              <w:rPr>
                <w:rFonts w:ascii="Times New Roman" w:hAnsi="Times New Roman" w:cs="Times New Roman"/>
              </w:rPr>
              <w:t>/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модела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грађевинског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образлажи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избор</w:t>
            </w:r>
            <w:proofErr w:type="spellEnd"/>
            <w:r w:rsidRPr="000C162C">
              <w:rPr>
                <w:rFonts w:ascii="Times New Roman" w:hAnsi="Times New Roman" w:cs="Times New Roman"/>
              </w:rPr>
              <w:t>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самостално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проналази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потребама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начину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макете</w:t>
            </w:r>
            <w:proofErr w:type="spellEnd"/>
            <w:r w:rsidRPr="000C162C">
              <w:rPr>
                <w:rFonts w:ascii="Times New Roman" w:hAnsi="Times New Roman" w:cs="Times New Roman"/>
              </w:rPr>
              <w:t>/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модела</w:t>
            </w:r>
            <w:proofErr w:type="spellEnd"/>
            <w:r w:rsidRPr="000C16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користећи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ИКТ;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креира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планску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162C">
              <w:rPr>
                <w:rFonts w:ascii="Times New Roman" w:hAnsi="Times New Roman" w:cs="Times New Roman"/>
              </w:rPr>
              <w:t>листу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редослед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операција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процену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користећи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за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обраду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0C162C">
              <w:rPr>
                <w:rFonts w:ascii="Times New Roman" w:hAnsi="Times New Roman" w:cs="Times New Roman"/>
              </w:rPr>
              <w:t>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припрема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организује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одређујући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алате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захтевима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посла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материјалом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који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обрађује</w:t>
            </w:r>
            <w:proofErr w:type="spellEnd"/>
            <w:r w:rsidRPr="000C162C">
              <w:rPr>
                <w:rFonts w:ascii="Times New Roman" w:hAnsi="Times New Roman" w:cs="Times New Roman"/>
              </w:rPr>
              <w:t>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израђује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макету</w:t>
            </w:r>
            <w:proofErr w:type="spellEnd"/>
            <w:r w:rsidRPr="000C162C">
              <w:rPr>
                <w:rFonts w:ascii="Times New Roman" w:hAnsi="Times New Roman" w:cs="Times New Roman"/>
              </w:rPr>
              <w:t>/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модел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поштујући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принципе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економичног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искоришћења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рационалног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одабира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алата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примењујући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процедуре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принципима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безбедности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на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раду</w:t>
            </w:r>
            <w:proofErr w:type="spellEnd"/>
            <w:r w:rsidRPr="000C162C">
              <w:rPr>
                <w:rFonts w:ascii="Times New Roman" w:hAnsi="Times New Roman" w:cs="Times New Roman"/>
              </w:rPr>
              <w:t>;</w:t>
            </w:r>
          </w:p>
          <w:p w:rsidR="00F16612" w:rsidRPr="000C162C" w:rsidRDefault="00F16612" w:rsidP="00F166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lang/>
              </w:rPr>
            </w:pPr>
            <w:proofErr w:type="spellStart"/>
            <w:r w:rsidRPr="000C162C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успостављању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критеријума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за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вредновање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процењује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свој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рад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рад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предлаже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унапређења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0C1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макете</w:t>
            </w:r>
            <w:proofErr w:type="spellEnd"/>
            <w:r w:rsidRPr="000C162C">
              <w:rPr>
                <w:rFonts w:ascii="Times New Roman" w:hAnsi="Times New Roman" w:cs="Times New Roman"/>
              </w:rPr>
              <w:t>/</w:t>
            </w:r>
            <w:proofErr w:type="spellStart"/>
            <w:r w:rsidRPr="000C162C">
              <w:rPr>
                <w:rFonts w:ascii="Times New Roman" w:hAnsi="Times New Roman" w:cs="Times New Roman"/>
              </w:rPr>
              <w:t>модела</w:t>
            </w:r>
            <w:proofErr w:type="spellEnd"/>
            <w:r w:rsidRPr="000C162C">
              <w:rPr>
                <w:rFonts w:ascii="Times New Roman" w:hAnsi="Times New Roman" w:cs="Times New Roman"/>
              </w:rPr>
              <w:t>.</w:t>
            </w:r>
          </w:p>
        </w:tc>
      </w:tr>
    </w:tbl>
    <w:p w:rsidR="007F3921" w:rsidRPr="000C162C" w:rsidRDefault="007F3921" w:rsidP="00FA216F">
      <w:pPr>
        <w:tabs>
          <w:tab w:val="left" w:pos="8190"/>
        </w:tabs>
        <w:rPr>
          <w:rFonts w:ascii="Times New Roman" w:hAnsi="Times New Roman" w:cs="Times New Roman"/>
        </w:rPr>
      </w:pPr>
    </w:p>
    <w:sectPr w:rsidR="007F3921" w:rsidRPr="000C162C" w:rsidSect="00227B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4F"/>
    <w:multiLevelType w:val="hybridMultilevel"/>
    <w:tmpl w:val="9170044E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44A69"/>
    <w:multiLevelType w:val="hybridMultilevel"/>
    <w:tmpl w:val="B350888E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143F3"/>
    <w:multiLevelType w:val="hybridMultilevel"/>
    <w:tmpl w:val="6D48F7AE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C1DC2"/>
    <w:multiLevelType w:val="hybridMultilevel"/>
    <w:tmpl w:val="6EA04E6C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A44DD2"/>
    <w:multiLevelType w:val="hybridMultilevel"/>
    <w:tmpl w:val="3664FD26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7B12"/>
    <w:rsid w:val="00063701"/>
    <w:rsid w:val="000C162C"/>
    <w:rsid w:val="00150A69"/>
    <w:rsid w:val="001F7661"/>
    <w:rsid w:val="00227B12"/>
    <w:rsid w:val="003521B4"/>
    <w:rsid w:val="00394940"/>
    <w:rsid w:val="003A4D55"/>
    <w:rsid w:val="007F3921"/>
    <w:rsid w:val="008F2C3D"/>
    <w:rsid w:val="00F16612"/>
    <w:rsid w:val="00FA216F"/>
    <w:rsid w:val="00FA7B95"/>
    <w:rsid w:val="00F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LazarPetar</cp:lastModifiedBy>
  <cp:revision>4</cp:revision>
  <dcterms:created xsi:type="dcterms:W3CDTF">2019-05-27T07:02:00Z</dcterms:created>
  <dcterms:modified xsi:type="dcterms:W3CDTF">2019-06-20T20:43:00Z</dcterms:modified>
</cp:coreProperties>
</file>